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5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0D01A5">
        <w:rPr>
          <w:rFonts w:ascii="Times New Roman" w:hAnsi="Times New Roman" w:cs="Times New Roman"/>
          <w:sz w:val="28"/>
          <w:szCs w:val="28"/>
        </w:rPr>
        <w:t xml:space="preserve">  в соответствии со статьей 39.</w:t>
      </w:r>
      <w:r w:rsidR="00164702">
        <w:rPr>
          <w:rFonts w:ascii="Times New Roman" w:hAnsi="Times New Roman" w:cs="Times New Roman"/>
          <w:sz w:val="28"/>
          <w:szCs w:val="28"/>
        </w:rPr>
        <w:t>6</w:t>
      </w:r>
      <w:r w:rsidR="000D01A5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Pr="00060C53">
        <w:rPr>
          <w:rFonts w:ascii="Times New Roman" w:hAnsi="Times New Roman" w:cs="Times New Roman"/>
          <w:sz w:val="28"/>
          <w:szCs w:val="28"/>
        </w:rPr>
        <w:t>извещает о возможности предоставления в аренду земельн</w:t>
      </w:r>
      <w:r w:rsidR="000D01A5">
        <w:rPr>
          <w:rFonts w:ascii="Times New Roman" w:hAnsi="Times New Roman" w:cs="Times New Roman"/>
          <w:sz w:val="28"/>
          <w:szCs w:val="28"/>
        </w:rPr>
        <w:t>ых</w:t>
      </w:r>
      <w:r w:rsidRPr="0006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01A5">
        <w:rPr>
          <w:rFonts w:ascii="Times New Roman" w:hAnsi="Times New Roman" w:cs="Times New Roman"/>
          <w:sz w:val="28"/>
          <w:szCs w:val="28"/>
        </w:rPr>
        <w:t>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164702">
        <w:rPr>
          <w:rFonts w:ascii="Times New Roman" w:hAnsi="Times New Roman" w:cs="Times New Roman"/>
          <w:sz w:val="28"/>
          <w:szCs w:val="28"/>
        </w:rPr>
        <w:t>их</w:t>
      </w:r>
      <w:r w:rsidRPr="00060C53">
        <w:rPr>
          <w:rFonts w:ascii="Times New Roman" w:hAnsi="Times New Roman" w:cs="Times New Roman"/>
          <w:sz w:val="28"/>
          <w:szCs w:val="28"/>
        </w:rPr>
        <w:t xml:space="preserve">ся к категории «Земли населенных  пунктов» </w:t>
      </w:r>
    </w:p>
    <w:p w:rsidR="00E52175" w:rsidRDefault="000D01A5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18C9">
        <w:rPr>
          <w:rFonts w:ascii="Times New Roman" w:hAnsi="Times New Roman" w:cs="Times New Roman"/>
          <w:sz w:val="28"/>
          <w:szCs w:val="28"/>
        </w:rPr>
        <w:t>К</w:t>
      </w:r>
      <w:r w:rsidR="00164702">
        <w:rPr>
          <w:rFonts w:ascii="Times New Roman" w:hAnsi="Times New Roman" w:cs="Times New Roman"/>
          <w:sz w:val="28"/>
          <w:szCs w:val="28"/>
        </w:rPr>
        <w:t>адастровый номер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 w:rsidR="00164702">
        <w:rPr>
          <w:rFonts w:ascii="Times New Roman" w:hAnsi="Times New Roman" w:cs="Times New Roman"/>
          <w:sz w:val="28"/>
          <w:szCs w:val="28"/>
        </w:rPr>
        <w:t>:891,</w:t>
      </w:r>
      <w:r w:rsidR="00060C53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E518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E518C9">
        <w:rPr>
          <w:rFonts w:ascii="Times New Roman" w:hAnsi="Times New Roman" w:cs="Times New Roman"/>
          <w:sz w:val="28"/>
          <w:szCs w:val="28"/>
        </w:rPr>
        <w:t>»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 w:rsidR="00164702">
        <w:rPr>
          <w:rFonts w:ascii="Times New Roman" w:hAnsi="Times New Roman" w:cs="Times New Roman"/>
          <w:sz w:val="28"/>
          <w:szCs w:val="28"/>
        </w:rPr>
        <w:t>площадь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164702">
        <w:rPr>
          <w:rFonts w:ascii="Times New Roman" w:hAnsi="Times New Roman" w:cs="Times New Roman"/>
          <w:sz w:val="28"/>
          <w:szCs w:val="28"/>
        </w:rPr>
        <w:t>291+/-2кв</w:t>
      </w:r>
      <w:proofErr w:type="gramStart"/>
      <w:r w:rsidR="001647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4702">
        <w:rPr>
          <w:rFonts w:ascii="Times New Roman" w:hAnsi="Times New Roman" w:cs="Times New Roman"/>
          <w:sz w:val="28"/>
          <w:szCs w:val="28"/>
        </w:rPr>
        <w:t>,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060C53"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164702">
        <w:rPr>
          <w:rFonts w:ascii="Times New Roman" w:hAnsi="Times New Roman" w:cs="Times New Roman"/>
          <w:sz w:val="28"/>
          <w:szCs w:val="28"/>
        </w:rPr>
        <w:t>ый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 w:rsidR="004B43E3">
        <w:rPr>
          <w:rFonts w:ascii="Times New Roman" w:hAnsi="Times New Roman" w:cs="Times New Roman"/>
          <w:sz w:val="28"/>
          <w:szCs w:val="28"/>
        </w:rPr>
        <w:t>К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B726B3">
        <w:rPr>
          <w:rFonts w:ascii="Times New Roman" w:hAnsi="Times New Roman" w:cs="Times New Roman"/>
          <w:sz w:val="28"/>
          <w:szCs w:val="28"/>
        </w:rPr>
        <w:t>ул</w:t>
      </w:r>
      <w:r w:rsidR="00C431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Родниковая</w:t>
      </w:r>
      <w:r w:rsidR="00D2414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4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1A5" w:rsidRDefault="000D01A5" w:rsidP="000D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8C9">
        <w:rPr>
          <w:rFonts w:ascii="Times New Roman" w:hAnsi="Times New Roman" w:cs="Times New Roman"/>
          <w:sz w:val="28"/>
          <w:szCs w:val="28"/>
        </w:rPr>
        <w:t>К</w:t>
      </w:r>
      <w:r w:rsidR="00164702">
        <w:rPr>
          <w:rFonts w:ascii="Times New Roman" w:hAnsi="Times New Roman" w:cs="Times New Roman"/>
          <w:sz w:val="28"/>
          <w:szCs w:val="28"/>
        </w:rPr>
        <w:t xml:space="preserve">адастровый номер </w:t>
      </w:r>
      <w:r w:rsidR="00164702" w:rsidRPr="00060C53">
        <w:rPr>
          <w:rFonts w:ascii="Times New Roman" w:hAnsi="Times New Roman" w:cs="Times New Roman"/>
          <w:sz w:val="28"/>
          <w:szCs w:val="28"/>
        </w:rPr>
        <w:t>№46:27:010101</w:t>
      </w:r>
      <w:r w:rsidR="00164702">
        <w:rPr>
          <w:rFonts w:ascii="Times New Roman" w:hAnsi="Times New Roman" w:cs="Times New Roman"/>
          <w:sz w:val="28"/>
          <w:szCs w:val="28"/>
        </w:rPr>
        <w:t>:3037,</w:t>
      </w:r>
      <w:r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E518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ведения огородничества</w:t>
      </w:r>
      <w:r w:rsidR="00E518C9">
        <w:rPr>
          <w:rFonts w:ascii="Times New Roman" w:hAnsi="Times New Roman" w:cs="Times New Roman"/>
          <w:sz w:val="28"/>
          <w:szCs w:val="28"/>
        </w:rPr>
        <w:t>»</w:t>
      </w:r>
      <w:r w:rsidRPr="00060C53">
        <w:rPr>
          <w:rFonts w:ascii="Times New Roman" w:hAnsi="Times New Roman" w:cs="Times New Roman"/>
          <w:sz w:val="28"/>
          <w:szCs w:val="28"/>
        </w:rPr>
        <w:t xml:space="preserve">, </w:t>
      </w:r>
      <w:r w:rsidR="00164702">
        <w:rPr>
          <w:rFonts w:ascii="Times New Roman" w:hAnsi="Times New Roman" w:cs="Times New Roman"/>
          <w:sz w:val="28"/>
          <w:szCs w:val="28"/>
        </w:rPr>
        <w:t>площадь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164702">
        <w:rPr>
          <w:rFonts w:ascii="Times New Roman" w:hAnsi="Times New Roman" w:cs="Times New Roman"/>
          <w:sz w:val="28"/>
          <w:szCs w:val="28"/>
        </w:rPr>
        <w:t xml:space="preserve">500+/-8кв.м., </w:t>
      </w:r>
      <w:r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164702">
        <w:rPr>
          <w:rFonts w:ascii="Times New Roman" w:hAnsi="Times New Roman" w:cs="Times New Roman"/>
          <w:sz w:val="28"/>
          <w:szCs w:val="28"/>
        </w:rPr>
        <w:t>ый</w:t>
      </w:r>
      <w:r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164702">
        <w:rPr>
          <w:rFonts w:ascii="Times New Roman" w:hAnsi="Times New Roman" w:cs="Times New Roman"/>
          <w:sz w:val="28"/>
          <w:szCs w:val="28"/>
        </w:rPr>
        <w:t>ул. О</w:t>
      </w:r>
      <w:r>
        <w:rPr>
          <w:rFonts w:ascii="Times New Roman" w:hAnsi="Times New Roman" w:cs="Times New Roman"/>
          <w:sz w:val="28"/>
          <w:szCs w:val="28"/>
        </w:rPr>
        <w:t>ктябрьская (рядом с домовладением №56).</w:t>
      </w:r>
    </w:p>
    <w:p w:rsidR="000D01A5" w:rsidRDefault="000D01A5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и размещения </w:t>
      </w:r>
      <w:r w:rsidR="00E51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извещения вправе подавать заявление на право заключения договора аренды такого земельного участка.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указанных  участков принимаются в течение 30 дней со дня официального опубликования и размещения настоящего извещения на официальном сайте Администрации поселка Черемисиново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 информационном бюллетене «Информационный вестник поселка Черемисиново»   по понедельникам и средам с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 ч. по адресу: </w:t>
      </w:r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Черемисиновский район п. Черемисиново, ул. Комсомольская, </w:t>
      </w:r>
      <w:r w:rsidR="00E518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18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Администрация поселка Черемисиново, тел. 8 (47159) 2-12-69. 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admposther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.</w:t>
      </w:r>
    </w:p>
    <w:p w:rsidR="00D24141" w:rsidRDefault="00D24141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3E69E2" w:rsidRPr="00060C53" w:rsidRDefault="003E69E2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со схемой расположения земельного участка можно в Администрации поселка Черемисиново Курской области по адресу: Курская область, п. Черемисиново, ул. Комсомольская, 13 по понедельникам и средам с 14.00 до 16.00.</w:t>
      </w:r>
    </w:p>
    <w:sectPr w:rsidR="003E69E2" w:rsidRPr="00060C53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60C53"/>
    <w:rsid w:val="000D01A5"/>
    <w:rsid w:val="001379A4"/>
    <w:rsid w:val="00164702"/>
    <w:rsid w:val="00310CA2"/>
    <w:rsid w:val="003E69E2"/>
    <w:rsid w:val="004B43E3"/>
    <w:rsid w:val="006C0E8B"/>
    <w:rsid w:val="00810659"/>
    <w:rsid w:val="008A5A4C"/>
    <w:rsid w:val="00A24F1D"/>
    <w:rsid w:val="00B726B3"/>
    <w:rsid w:val="00C43189"/>
    <w:rsid w:val="00D24141"/>
    <w:rsid w:val="00E518C9"/>
    <w:rsid w:val="00E52175"/>
    <w:rsid w:val="00E961C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che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2015-10-15T07:34:00Z</cp:lastPrinted>
  <dcterms:created xsi:type="dcterms:W3CDTF">2017-10-04T12:26:00Z</dcterms:created>
  <dcterms:modified xsi:type="dcterms:W3CDTF">2017-10-06T06:47:00Z</dcterms:modified>
</cp:coreProperties>
</file>