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6C" w:rsidRPr="00C6111B" w:rsidRDefault="00C37E6C" w:rsidP="00C37E6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111B">
        <w:rPr>
          <w:rFonts w:ascii="Times New Roman" w:hAnsi="Times New Roman" w:cs="Times New Roman"/>
          <w:b/>
          <w:sz w:val="28"/>
          <w:szCs w:val="28"/>
        </w:rPr>
        <w:t>О здравоохранении</w:t>
      </w:r>
    </w:p>
    <w:p w:rsidR="00C37E6C" w:rsidRPr="00C6111B" w:rsidRDefault="00C37E6C" w:rsidP="00C37E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11B">
        <w:rPr>
          <w:rFonts w:ascii="Times New Roman" w:hAnsi="Times New Roman" w:cs="Times New Roman"/>
          <w:sz w:val="28"/>
          <w:szCs w:val="28"/>
        </w:rPr>
        <w:t>В соответствии со ст. 41 Конституции РФ, ст. 18 Федерального закона от 21.11.2011 № 323-ФЗ «Об основах охраны здоровья граждан в Российской Федерации» каждый имеет право на охрану здоровья, что подразумевает под собой реализацию доступных лекарственных препаратов, а также оказание доступной и качественной медицинской помощи.</w:t>
      </w:r>
    </w:p>
    <w:p w:rsidR="00C37E6C" w:rsidRPr="00C6111B" w:rsidRDefault="00C37E6C" w:rsidP="00C37E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11B">
        <w:rPr>
          <w:rFonts w:ascii="Times New Roman" w:hAnsi="Times New Roman" w:cs="Times New Roman"/>
          <w:sz w:val="28"/>
          <w:szCs w:val="28"/>
        </w:rPr>
        <w:t>Пациент имеет право на облегчение боли, связанной с доступными методами и лекарственными препаратами.</w:t>
      </w:r>
    </w:p>
    <w:p w:rsidR="00C37E6C" w:rsidRPr="00C6111B" w:rsidRDefault="00C37E6C" w:rsidP="00C37E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6111B">
        <w:rPr>
          <w:rFonts w:ascii="Times New Roman" w:hAnsi="Times New Roman" w:cs="Times New Roman"/>
          <w:sz w:val="28"/>
          <w:szCs w:val="28"/>
        </w:rPr>
        <w:t>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</w:t>
      </w:r>
      <w:proofErr w:type="gramEnd"/>
      <w:r w:rsidRPr="00C6111B">
        <w:rPr>
          <w:rFonts w:ascii="Times New Roman" w:hAnsi="Times New Roman" w:cs="Times New Roman"/>
          <w:sz w:val="28"/>
          <w:szCs w:val="28"/>
        </w:rPr>
        <w:t xml:space="preserve">, включенными в перечень жизненно необходимых и важнейших лекарственных препаратов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человека. </w:t>
      </w:r>
    </w:p>
    <w:p w:rsidR="00C37E6C" w:rsidRPr="00C6111B" w:rsidRDefault="00C37E6C" w:rsidP="00C37E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11B">
        <w:rPr>
          <w:rFonts w:ascii="Times New Roman" w:hAnsi="Times New Roman" w:cs="Times New Roman"/>
          <w:sz w:val="28"/>
          <w:szCs w:val="28"/>
        </w:rPr>
        <w:t xml:space="preserve">Вместе с тем, в медицинских учреждениях, в том числе Пермского края, распространена практика покупки лекарственных средств пациентами, находящимися на стационарном лечении, в целях своего лечения за собственные средства, что является недопустимым, так как лекарственное обеспечение при лечении в стационарных условиях - обязанность медицинской организации. </w:t>
      </w:r>
      <w:proofErr w:type="gramStart"/>
      <w:r w:rsidRPr="00C6111B">
        <w:rPr>
          <w:rFonts w:ascii="Times New Roman" w:hAnsi="Times New Roman" w:cs="Times New Roman"/>
          <w:sz w:val="28"/>
          <w:szCs w:val="28"/>
        </w:rPr>
        <w:t>В случае приобретения того или иного лекарственного препарата за свой счет, и при отсутствии его в момент лечения в медицинской организации, прокуратура района разъясняет, что граждане имеют право обратиться в суд с требованиями о взыскании расходов на приобретение лекарственных средств, а также рекомендует обратиться в органы прокуратуры для проведения соответствующей проверки.</w:t>
      </w:r>
      <w:proofErr w:type="gramEnd"/>
    </w:p>
    <w:p w:rsidR="00C37E6C" w:rsidRPr="00C6111B" w:rsidRDefault="00C37E6C" w:rsidP="00C37E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6111B">
        <w:rPr>
          <w:rFonts w:ascii="Times New Roman" w:hAnsi="Times New Roman" w:cs="Times New Roman"/>
          <w:sz w:val="28"/>
          <w:szCs w:val="28"/>
        </w:rPr>
        <w:t>Кроме того, в силу положений вышеназванного Федерального закона № 323-ФЗ определенным группам населения, а также гражданам с определенными категориями заболеваний, перечень которых утвержден Постановлением Правительства РФ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назначения», лекарственные средства и изделия медицинского назначения при амбулаторном лечении отпускаются по рецептам врачей</w:t>
      </w:r>
      <w:proofErr w:type="gramEnd"/>
      <w:r w:rsidRPr="00C6111B">
        <w:rPr>
          <w:rFonts w:ascii="Times New Roman" w:hAnsi="Times New Roman" w:cs="Times New Roman"/>
          <w:sz w:val="28"/>
          <w:szCs w:val="28"/>
        </w:rPr>
        <w:t xml:space="preserve"> бесплатно (например, участникам гражданской и Великой Отечественной войн; героям Советского Союза, Российской </w:t>
      </w:r>
      <w:r w:rsidRPr="00C6111B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Федерации; ветеранам боевых действий на территориях других государств; детям первых трех лет жизни, а также детям из многодетных семей в возрасте до 6 лет; инвалидам I группы, неработающим инвалидам II группы, детям - инвалидам в возрасте до 18 лет; </w:t>
      </w:r>
      <w:proofErr w:type="gramStart"/>
      <w:r w:rsidRPr="00C6111B">
        <w:rPr>
          <w:rFonts w:ascii="Times New Roman" w:hAnsi="Times New Roman" w:cs="Times New Roman"/>
          <w:sz w:val="28"/>
          <w:szCs w:val="28"/>
        </w:rPr>
        <w:t>гражданам, подвергшимся воздействию радиации вследствие чернобыльской катастрофы; гражданам с заболеваниями - детский церебральный паралич, СПИД, ВИЧ, онкологическими заболеваниями, туберкулезом, бронхиальной астмой, диабетом, шизофренией и эпилепсией) или с пятидесятипроцентной скидкой (пенсионерам, получающим пенсию по старости, инвалидности или по случаю потери кормильца в минимальных размерах; работающим инвалидам II группы, инвалидам III группы, признанным в установленном порядке безработными).</w:t>
      </w:r>
      <w:proofErr w:type="gramEnd"/>
    </w:p>
    <w:p w:rsidR="007B6205" w:rsidRDefault="007B6205">
      <w:bookmarkStart w:id="0" w:name="_GoBack"/>
      <w:bookmarkEnd w:id="0"/>
    </w:p>
    <w:sectPr w:rsidR="007B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6C"/>
    <w:rsid w:val="007B6205"/>
    <w:rsid w:val="00C3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2019-06-26T13:45:00Z</dcterms:created>
  <dcterms:modified xsi:type="dcterms:W3CDTF">2019-06-26T13:45:00Z</dcterms:modified>
</cp:coreProperties>
</file>