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A2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D2BC0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продажу алкоголя несовершеннолетним 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На основании части 2.1 статьи 14.16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2BC0">
        <w:rPr>
          <w:rFonts w:ascii="Times New Roman" w:hAnsi="Times New Roman" w:cs="Times New Roman"/>
          <w:sz w:val="28"/>
          <w:szCs w:val="28"/>
        </w:rPr>
        <w:t>Статьей 151.1 Уголовного Кодекса Российской Федерации установлена уголовная ответственность за продажу несовершеннолетним алкогольной продукции, если это деяние совершено неоднократно,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</w:t>
      </w:r>
      <w:proofErr w:type="gramEnd"/>
      <w:r w:rsidRPr="008D2BC0">
        <w:rPr>
          <w:rFonts w:ascii="Times New Roman" w:hAnsi="Times New Roman" w:cs="Times New Roman"/>
          <w:sz w:val="28"/>
          <w:szCs w:val="28"/>
        </w:rPr>
        <w:t xml:space="preserve"> или заниматься определенной деятельностью на срок до трех лет или без такового.</w:t>
      </w:r>
    </w:p>
    <w:p w:rsid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Таким образом, продажа и неоднократная продажа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УК РФ).</w:t>
      </w:r>
    </w:p>
    <w:p w:rsidR="00C76F97" w:rsidRDefault="00C76F97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F97" w:rsidRDefault="00C76F97" w:rsidP="00C7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Е.А. Конорева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BC0" w:rsidRPr="008D2BC0" w:rsidRDefault="008D2BC0" w:rsidP="008D2BC0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BC0">
        <w:rPr>
          <w:rFonts w:ascii="Times New Roman" w:eastAsia="Times New Roman" w:hAnsi="Times New Roman" w:cs="Times New Roman"/>
          <w:b/>
          <w:sz w:val="28"/>
          <w:szCs w:val="28"/>
        </w:rPr>
        <w:t>Установлена административная ответственность за нарушение порядка представления сведений в федеральный реестр инвалидов и их размещения в данном реестре</w:t>
      </w:r>
    </w:p>
    <w:p w:rsidR="008D2BC0" w:rsidRPr="008D2BC0" w:rsidRDefault="008D2BC0" w:rsidP="008D2B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Федеральным законом от 06.02.2019 № 7-ФЗ в Кодекс Российской Федерации об административных правонарушениях (далее — КоАП РФ) внесены изменения, а именно,  КоАП РФ дополнен статьей 13.19.4 «Нарушение порядка представления сведений в федеральный реестр инвалидов и размещения указанных сведений в данном реестре».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по данной статье возникает за непредставление должностным лицом сведений, подлежащих включению в федеральный реестр инвалидов, </w:t>
      </w:r>
      <w:proofErr w:type="spellStart"/>
      <w:r w:rsidRPr="008D2BC0">
        <w:rPr>
          <w:rFonts w:ascii="Times New Roman" w:hAnsi="Times New Roman" w:cs="Times New Roman"/>
          <w:sz w:val="28"/>
          <w:szCs w:val="28"/>
        </w:rPr>
        <w:t>неразмещение</w:t>
      </w:r>
      <w:proofErr w:type="spellEnd"/>
      <w:r w:rsidRPr="008D2BC0">
        <w:rPr>
          <w:rFonts w:ascii="Times New Roman" w:hAnsi="Times New Roman" w:cs="Times New Roman"/>
          <w:sz w:val="28"/>
          <w:szCs w:val="28"/>
        </w:rPr>
        <w:t xml:space="preserve"> или нарушение установленных законодательством Российской Федерации порядка и (или) сроков размещения в данном реестре указанных сведений, размещение указанных сведений в данном реестре не в полном объеме либо размещение в данном реестре заведомо недостоверных сведений, и влечет наложение административного штрафа в размере от десяти</w:t>
      </w:r>
      <w:proofErr w:type="gramStart"/>
      <w:r w:rsidRPr="008D2B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D2BC0">
        <w:rPr>
          <w:rFonts w:ascii="Times New Roman" w:hAnsi="Times New Roman" w:cs="Times New Roman"/>
          <w:sz w:val="28"/>
          <w:szCs w:val="28"/>
        </w:rPr>
        <w:t>тысяч до двадцати тысяч рублей.</w:t>
      </w:r>
    </w:p>
    <w:p w:rsidR="008D2BC0" w:rsidRPr="008D2BC0" w:rsidRDefault="008D2BC0" w:rsidP="008D2BC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C0">
        <w:rPr>
          <w:rFonts w:ascii="Times New Roman" w:hAnsi="Times New Roman" w:cs="Times New Roman"/>
          <w:sz w:val="28"/>
          <w:szCs w:val="28"/>
        </w:rPr>
        <w:t>При этом установлено, что повторное совершение должностным лицом указанного административного правонарушения влечет наложение административного штрафа в размере от двадцати тысяч до тридцати тысяч рублей.</w:t>
      </w:r>
    </w:p>
    <w:p w:rsidR="008D2BC0" w:rsidRDefault="008D2BC0" w:rsidP="008D2BC0"/>
    <w:p w:rsidR="00C76F97" w:rsidRDefault="00C76F97" w:rsidP="00C76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Е.А. Конорева</w:t>
      </w:r>
    </w:p>
    <w:p w:rsidR="008D2BC0" w:rsidRDefault="008D2BC0" w:rsidP="008D2BC0"/>
    <w:sectPr w:rsidR="008D2BC0" w:rsidSect="00C7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0"/>
    <w:rsid w:val="008D2BC0"/>
    <w:rsid w:val="00A845F9"/>
    <w:rsid w:val="00C70EA2"/>
    <w:rsid w:val="00C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2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2BC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Konoreva</dc:creator>
  <cp:lastModifiedBy>admin</cp:lastModifiedBy>
  <cp:revision>2</cp:revision>
  <dcterms:created xsi:type="dcterms:W3CDTF">2019-06-26T13:57:00Z</dcterms:created>
  <dcterms:modified xsi:type="dcterms:W3CDTF">2019-06-26T13:57:00Z</dcterms:modified>
</cp:coreProperties>
</file>