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2E" w:rsidRDefault="00CF74D6" w:rsidP="00CF7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CF74D6" w:rsidRDefault="00CF74D6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46 Гражданского Кодекса Российской Федерации, </w:t>
      </w:r>
      <w:r w:rsidR="00A534D4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поселка Черемисиново от 23.07.2020 г. №7</w:t>
      </w:r>
      <w:r w:rsidR="00312312">
        <w:rPr>
          <w:rFonts w:ascii="Times New Roman" w:hAnsi="Times New Roman" w:cs="Times New Roman"/>
          <w:sz w:val="28"/>
          <w:szCs w:val="28"/>
        </w:rPr>
        <w:t>9</w:t>
      </w:r>
      <w:r w:rsidR="00A534D4">
        <w:rPr>
          <w:rFonts w:ascii="Times New Roman" w:hAnsi="Times New Roman" w:cs="Times New Roman"/>
          <w:sz w:val="28"/>
          <w:szCs w:val="28"/>
        </w:rPr>
        <w:t xml:space="preserve">  «</w:t>
      </w:r>
      <w:r w:rsidR="00A534D4" w:rsidRPr="00A534D4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</w:t>
      </w:r>
      <w:r w:rsidR="00312312">
        <w:rPr>
          <w:rFonts w:ascii="Times New Roman" w:hAnsi="Times New Roman" w:cs="Times New Roman"/>
          <w:sz w:val="28"/>
          <w:szCs w:val="28"/>
        </w:rPr>
        <w:t>у</w:t>
      </w:r>
      <w:r w:rsidR="00A534D4" w:rsidRPr="00A534D4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="0031231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A534D4" w:rsidRPr="00A534D4">
        <w:rPr>
          <w:rFonts w:ascii="Times New Roman" w:hAnsi="Times New Roman" w:cs="Times New Roman"/>
          <w:sz w:val="28"/>
          <w:szCs w:val="28"/>
        </w:rPr>
        <w:t>под многоквартирным жилым дом</w:t>
      </w:r>
      <w:r w:rsidR="00312312">
        <w:rPr>
          <w:rFonts w:ascii="Times New Roman" w:hAnsi="Times New Roman" w:cs="Times New Roman"/>
          <w:sz w:val="28"/>
          <w:szCs w:val="28"/>
        </w:rPr>
        <w:t>ом</w:t>
      </w:r>
      <w:r w:rsidR="00A534D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E49">
        <w:rPr>
          <w:rFonts w:ascii="Times New Roman" w:hAnsi="Times New Roman" w:cs="Times New Roman"/>
          <w:sz w:val="28"/>
          <w:szCs w:val="28"/>
        </w:rPr>
        <w:t xml:space="preserve">  </w:t>
      </w:r>
      <w:r w:rsidR="00A534D4">
        <w:rPr>
          <w:rFonts w:ascii="Times New Roman" w:hAnsi="Times New Roman" w:cs="Times New Roman"/>
          <w:sz w:val="28"/>
          <w:szCs w:val="28"/>
        </w:rPr>
        <w:t>2</w:t>
      </w:r>
      <w:r w:rsidR="00312312">
        <w:rPr>
          <w:rFonts w:ascii="Times New Roman" w:hAnsi="Times New Roman" w:cs="Times New Roman"/>
          <w:sz w:val="28"/>
          <w:szCs w:val="28"/>
        </w:rPr>
        <w:t>7</w:t>
      </w:r>
      <w:r w:rsidR="00A534D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A2781">
        <w:rPr>
          <w:rFonts w:ascii="Times New Roman" w:hAnsi="Times New Roman" w:cs="Times New Roman"/>
          <w:sz w:val="28"/>
          <w:szCs w:val="28"/>
        </w:rPr>
        <w:t xml:space="preserve"> 20</w:t>
      </w:r>
      <w:r w:rsidR="00A534D4">
        <w:rPr>
          <w:rFonts w:ascii="Times New Roman" w:hAnsi="Times New Roman" w:cs="Times New Roman"/>
          <w:sz w:val="28"/>
          <w:szCs w:val="28"/>
        </w:rPr>
        <w:t>20</w:t>
      </w:r>
      <w:r w:rsidR="00BA27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0E49">
        <w:rPr>
          <w:rFonts w:ascii="Times New Roman" w:hAnsi="Times New Roman" w:cs="Times New Roman"/>
          <w:sz w:val="28"/>
          <w:szCs w:val="28"/>
        </w:rPr>
        <w:t xml:space="preserve"> в 10ч 00мин. </w:t>
      </w:r>
      <w:r>
        <w:rPr>
          <w:rFonts w:ascii="Times New Roman" w:hAnsi="Times New Roman" w:cs="Times New Roman"/>
          <w:sz w:val="28"/>
          <w:szCs w:val="28"/>
        </w:rPr>
        <w:t>состоятся публичные слушания по адресу: Курская область, Черемисиновский район, поселок Черемисиново, ул.</w:t>
      </w:r>
      <w:r w:rsidR="00C2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Комсомольская, д.13, по проект</w:t>
      </w:r>
      <w:r w:rsidR="003123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межевания земельн</w:t>
      </w:r>
      <w:r w:rsidR="0031231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123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1B80" w:rsidRDefault="00CF74D6" w:rsidP="00CF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Курская область, Черемисиновский район, поселок Черемисиново, </w:t>
      </w:r>
    </w:p>
    <w:p w:rsidR="00CF74D6" w:rsidRDefault="00CF74D6" w:rsidP="00CF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312312">
        <w:rPr>
          <w:rFonts w:ascii="Times New Roman" w:hAnsi="Times New Roman" w:cs="Times New Roman"/>
          <w:sz w:val="28"/>
          <w:szCs w:val="28"/>
        </w:rPr>
        <w:t>Красная, д. 25</w:t>
      </w:r>
    </w:p>
    <w:p w:rsidR="00CF74D6" w:rsidRDefault="00CF74D6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</w:t>
      </w:r>
      <w:r w:rsidR="00C24617">
        <w:rPr>
          <w:rFonts w:ascii="Times New Roman" w:hAnsi="Times New Roman" w:cs="Times New Roman"/>
          <w:sz w:val="28"/>
          <w:szCs w:val="28"/>
        </w:rPr>
        <w:t>ва, публичные слушания проводят</w:t>
      </w:r>
      <w:r>
        <w:rPr>
          <w:rFonts w:ascii="Times New Roman" w:hAnsi="Times New Roman" w:cs="Times New Roman"/>
          <w:sz w:val="28"/>
          <w:szCs w:val="28"/>
        </w:rPr>
        <w:t>ся с участием проживающих</w:t>
      </w:r>
      <w:r w:rsidR="00C2461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на ул.</w:t>
      </w:r>
      <w:r w:rsidR="00C24617">
        <w:rPr>
          <w:rFonts w:ascii="Times New Roman" w:hAnsi="Times New Roman" w:cs="Times New Roman"/>
          <w:sz w:val="28"/>
          <w:szCs w:val="28"/>
        </w:rPr>
        <w:t xml:space="preserve"> </w:t>
      </w:r>
      <w:r w:rsidR="00312312">
        <w:rPr>
          <w:rFonts w:ascii="Times New Roman" w:hAnsi="Times New Roman" w:cs="Times New Roman"/>
          <w:sz w:val="28"/>
          <w:szCs w:val="28"/>
        </w:rPr>
        <w:t>Гагарина, пер. Гагарина</w:t>
      </w:r>
      <w:r w:rsidR="005F4825">
        <w:rPr>
          <w:rFonts w:ascii="Times New Roman" w:hAnsi="Times New Roman" w:cs="Times New Roman"/>
          <w:sz w:val="28"/>
          <w:szCs w:val="28"/>
        </w:rPr>
        <w:t>, ул. Комсомольская</w:t>
      </w:r>
      <w:bookmarkStart w:id="0" w:name="_GoBack"/>
      <w:bookmarkEnd w:id="0"/>
      <w:r w:rsidR="00C24617">
        <w:rPr>
          <w:rFonts w:ascii="Times New Roman" w:hAnsi="Times New Roman" w:cs="Times New Roman"/>
          <w:sz w:val="28"/>
          <w:szCs w:val="28"/>
        </w:rPr>
        <w:t xml:space="preserve"> и правообладателей земельных участков и объектов капитального строительства, расположенных на указанных территориях.</w:t>
      </w:r>
    </w:p>
    <w:p w:rsidR="00C24617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размещения документов и материалов, подлежащих рассмотрению на публичных слушаниях-Администрация поселка Черемисиново, Курская область.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Черемисиновский район, поселок Черемисиново,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д.13.</w:t>
      </w:r>
    </w:p>
    <w:p w:rsidR="00C24617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проектами п</w:t>
      </w:r>
      <w:r w:rsidR="00472C6F">
        <w:rPr>
          <w:rFonts w:ascii="Times New Roman" w:hAnsi="Times New Roman" w:cs="Times New Roman"/>
          <w:sz w:val="28"/>
          <w:szCs w:val="28"/>
        </w:rPr>
        <w:t>ланировки и проектами межевания, подать</w:t>
      </w:r>
      <w:r w:rsidR="00472C6F" w:rsidRPr="00472C6F">
        <w:rPr>
          <w:rFonts w:ascii="Times New Roman" w:hAnsi="Times New Roman" w:cs="Times New Roman"/>
          <w:sz w:val="28"/>
          <w:szCs w:val="28"/>
        </w:rPr>
        <w:t xml:space="preserve"> </w:t>
      </w:r>
      <w:r w:rsidR="00472C6F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все заинтересованные лица в рабочие дни с 15 до 17 часов в течение 30 дней с момента публикации настоящего извещения пол адресу: Курская область, Черемисиновский район, поселок Черемисиново,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д.13.</w:t>
      </w: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Черемисиново</w:t>
      </w:r>
    </w:p>
    <w:p w:rsidR="00C24617" w:rsidRPr="00CF74D6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4617" w:rsidRPr="00CF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D6"/>
    <w:rsid w:val="000E2896"/>
    <w:rsid w:val="00312312"/>
    <w:rsid w:val="00472C6F"/>
    <w:rsid w:val="005B0E49"/>
    <w:rsid w:val="005F4825"/>
    <w:rsid w:val="007B1B80"/>
    <w:rsid w:val="009A392E"/>
    <w:rsid w:val="00A534D4"/>
    <w:rsid w:val="00BA2781"/>
    <w:rsid w:val="00C24617"/>
    <w:rsid w:val="00CF74D6"/>
    <w:rsid w:val="00E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admin01</cp:lastModifiedBy>
  <cp:revision>3</cp:revision>
  <cp:lastPrinted>2020-07-22T12:53:00Z</cp:lastPrinted>
  <dcterms:created xsi:type="dcterms:W3CDTF">2020-07-22T12:51:00Z</dcterms:created>
  <dcterms:modified xsi:type="dcterms:W3CDTF">2020-07-22T12:53:00Z</dcterms:modified>
</cp:coreProperties>
</file>